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eed6080e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c2ede21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e211157154291" /><Relationship Type="http://schemas.openxmlformats.org/officeDocument/2006/relationships/numbering" Target="/word/numbering.xml" Id="R6f4406d86a464fd1" /><Relationship Type="http://schemas.openxmlformats.org/officeDocument/2006/relationships/settings" Target="/word/settings.xml" Id="R5a306d90e2e44ec1" /><Relationship Type="http://schemas.openxmlformats.org/officeDocument/2006/relationships/image" Target="/word/media/11498f21-ac88-49be-a22b-74a02b7bc4ec.png" Id="R4fb6c2ede21f4c3d" /></Relationships>
</file>