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f0882bb67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e7fc3cb34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Ipolytolgyes,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4eb9a935f43a8" /><Relationship Type="http://schemas.openxmlformats.org/officeDocument/2006/relationships/numbering" Target="/word/numbering.xml" Id="R29dc20e2dea644f1" /><Relationship Type="http://schemas.openxmlformats.org/officeDocument/2006/relationships/settings" Target="/word/settings.xml" Id="R142663e27b77437d" /><Relationship Type="http://schemas.openxmlformats.org/officeDocument/2006/relationships/image" Target="/word/media/fcae4c03-fa9f-4e24-b83f-593b4ac9350e.png" Id="R7fde7fc3cb344054" /></Relationships>
</file>