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b0d58866f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7393acc50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Irtaspuszta,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00aafcd6e475b" /><Relationship Type="http://schemas.openxmlformats.org/officeDocument/2006/relationships/numbering" Target="/word/numbering.xml" Id="R8db27498a1ec4012" /><Relationship Type="http://schemas.openxmlformats.org/officeDocument/2006/relationships/settings" Target="/word/settings.xml" Id="R76f17d337af34300" /><Relationship Type="http://schemas.openxmlformats.org/officeDocument/2006/relationships/image" Target="/word/media/5abd9db9-52a7-4f0e-a40e-e3a1f4ed7396.png" Id="R6e57393acc504064" /></Relationships>
</file>