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c653538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0b3ffa65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Jegenyessziget,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2d1fe7874fb6" /><Relationship Type="http://schemas.openxmlformats.org/officeDocument/2006/relationships/numbering" Target="/word/numbering.xml" Id="R73b4353d9fef4ee3" /><Relationship Type="http://schemas.openxmlformats.org/officeDocument/2006/relationships/settings" Target="/word/settings.xml" Id="Ra0cac6c06cde4a07" /><Relationship Type="http://schemas.openxmlformats.org/officeDocument/2006/relationships/image" Target="/word/media/d90e48b0-a247-437f-b204-6c751bcc475c.png" Id="R767a0b3ffa6542d6" /></Relationships>
</file>