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991f2056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e2b3b148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85eb3896422f" /><Relationship Type="http://schemas.openxmlformats.org/officeDocument/2006/relationships/numbering" Target="/word/numbering.xml" Id="R9d7971b142a24a49" /><Relationship Type="http://schemas.openxmlformats.org/officeDocument/2006/relationships/settings" Target="/word/settings.xml" Id="R3cae7820f9294659" /><Relationship Type="http://schemas.openxmlformats.org/officeDocument/2006/relationships/image" Target="/word/media/878d78fb-29a3-4243-92cd-b690a9101533.png" Id="R779ce2b3b1484310" /></Relationships>
</file>