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bb8a6c2e5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3e9c26e1d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Juliskatanya,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97e77a21c4ed1" /><Relationship Type="http://schemas.openxmlformats.org/officeDocument/2006/relationships/numbering" Target="/word/numbering.xml" Id="R94aafc0fd2454859" /><Relationship Type="http://schemas.openxmlformats.org/officeDocument/2006/relationships/settings" Target="/word/settings.xml" Id="Rcfa41df7629e4ea2" /><Relationship Type="http://schemas.openxmlformats.org/officeDocument/2006/relationships/image" Target="/word/media/2f0f0247-364f-4f05-b47b-3c704d96174e.png" Id="R9f73e9c26e1d4da1" /></Relationships>
</file>