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34c777f0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cfd87236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26d852d34e05" /><Relationship Type="http://schemas.openxmlformats.org/officeDocument/2006/relationships/numbering" Target="/word/numbering.xml" Id="R6e4c05a8f2584a2b" /><Relationship Type="http://schemas.openxmlformats.org/officeDocument/2006/relationships/settings" Target="/word/settings.xml" Id="R63973177b3d640e0" /><Relationship Type="http://schemas.openxmlformats.org/officeDocument/2006/relationships/image" Target="/word/media/9412c09b-97de-4169-bcd8-d9b040c563d0.png" Id="Rd5dbcfd8723647e9" /></Relationships>
</file>