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5c12aa930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75602d691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Kalmanczhelyitanya,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585455b0d4ff3" /><Relationship Type="http://schemas.openxmlformats.org/officeDocument/2006/relationships/numbering" Target="/word/numbering.xml" Id="Ra2f686690f5d43c9" /><Relationship Type="http://schemas.openxmlformats.org/officeDocument/2006/relationships/settings" Target="/word/settings.xml" Id="Rc30baa35a7d649dc" /><Relationship Type="http://schemas.openxmlformats.org/officeDocument/2006/relationships/image" Target="/word/media/83072caa-e1bd-440c-b5d9-d1a267fe4368.png" Id="Rf8c75602d6914e57" /></Relationships>
</file>