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7925d4a74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b8e54eb28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Kapasdulo,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a5148b4a94077" /><Relationship Type="http://schemas.openxmlformats.org/officeDocument/2006/relationships/numbering" Target="/word/numbering.xml" Id="Ra00645a38b8f471e" /><Relationship Type="http://schemas.openxmlformats.org/officeDocument/2006/relationships/settings" Target="/word/settings.xml" Id="R886cf682304b4738" /><Relationship Type="http://schemas.openxmlformats.org/officeDocument/2006/relationships/image" Target="/word/media/7360d1ff-85fb-47aa-91cf-80a971d5a6e9.png" Id="Rd27b8e54eb284cc3" /></Relationships>
</file>