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0db4c47e3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3e65ae200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Karpegec,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a47cdf26340cf" /><Relationship Type="http://schemas.openxmlformats.org/officeDocument/2006/relationships/numbering" Target="/word/numbering.xml" Id="Ra478df60bd45450d" /><Relationship Type="http://schemas.openxmlformats.org/officeDocument/2006/relationships/settings" Target="/word/settings.xml" Id="R7bc9f870ccbf4050" /><Relationship Type="http://schemas.openxmlformats.org/officeDocument/2006/relationships/image" Target="/word/media/ccd99696-74f4-45bc-8a5a-495611f83c45.png" Id="R9643e65ae200492d" /></Relationships>
</file>