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9d08b1e27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f0980c6e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Kelecsenypuszta,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be4124ed4a09" /><Relationship Type="http://schemas.openxmlformats.org/officeDocument/2006/relationships/numbering" Target="/word/numbering.xml" Id="R0e3b98c028d74c59" /><Relationship Type="http://schemas.openxmlformats.org/officeDocument/2006/relationships/settings" Target="/word/settings.xml" Id="Rc779e7c3eb9d445f" /><Relationship Type="http://schemas.openxmlformats.org/officeDocument/2006/relationships/image" Target="/word/media/37ab9245-141a-4a86-a24d-2fda6e0f975d.png" Id="Rcd83f0980c6e4bb0" /></Relationships>
</file>