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ed5c2cd8d04b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cdda80ef844a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Kelenyitanya,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2c99d2ebb46af" /><Relationship Type="http://schemas.openxmlformats.org/officeDocument/2006/relationships/numbering" Target="/word/numbering.xml" Id="R917450d8b676438e" /><Relationship Type="http://schemas.openxmlformats.org/officeDocument/2006/relationships/settings" Target="/word/settings.xml" Id="R766ba99dea014279" /><Relationship Type="http://schemas.openxmlformats.org/officeDocument/2006/relationships/image" Target="/word/media/6619fb29-b9b1-4905-ad41-d7067a78b0b7.png" Id="R63cdda80ef844ad2" /></Relationships>
</file>