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2fbcbd61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a9233b3be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c5f33eaf04836" /><Relationship Type="http://schemas.openxmlformats.org/officeDocument/2006/relationships/numbering" Target="/word/numbering.xml" Id="R50cf1873e91a411b" /><Relationship Type="http://schemas.openxmlformats.org/officeDocument/2006/relationships/settings" Target="/word/settings.xml" Id="R0ee0bde679bd4c78" /><Relationship Type="http://schemas.openxmlformats.org/officeDocument/2006/relationships/image" Target="/word/media/8b921776-3773-4a8b-b281-ef6f4ac5b0f2.png" Id="R862a9233b3be412b" /></Relationships>
</file>