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a8d0b192e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79d376c01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Keresztfai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3b9c287a4e53" /><Relationship Type="http://schemas.openxmlformats.org/officeDocument/2006/relationships/numbering" Target="/word/numbering.xml" Id="R9adfad623b4c4a08" /><Relationship Type="http://schemas.openxmlformats.org/officeDocument/2006/relationships/settings" Target="/word/settings.xml" Id="R74217006ccf043e9" /><Relationship Type="http://schemas.openxmlformats.org/officeDocument/2006/relationships/image" Target="/word/media/b062655c-6931-45fc-a495-86a422ace3cb.png" Id="Rb3779d376c014fe7" /></Relationships>
</file>