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517f4a526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d07a3f29e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Kerulopuszta,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1c05c721c45cc" /><Relationship Type="http://schemas.openxmlformats.org/officeDocument/2006/relationships/numbering" Target="/word/numbering.xml" Id="R033e77ccb9db4d3b" /><Relationship Type="http://schemas.openxmlformats.org/officeDocument/2006/relationships/settings" Target="/word/settings.xml" Id="R283ac80f1016454c" /><Relationship Type="http://schemas.openxmlformats.org/officeDocument/2006/relationships/image" Target="/word/media/3eac6adb-bdd2-41ac-a3cb-0e781ab29cbf.png" Id="R066d07a3f29e4259" /></Relationships>
</file>