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ca65af700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3ecdea58c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Keselyosfapuszta,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6922e4e2a4470" /><Relationship Type="http://schemas.openxmlformats.org/officeDocument/2006/relationships/numbering" Target="/word/numbering.xml" Id="Re967d9941959478e" /><Relationship Type="http://schemas.openxmlformats.org/officeDocument/2006/relationships/settings" Target="/word/settings.xml" Id="R997246b2a38c494c" /><Relationship Type="http://schemas.openxmlformats.org/officeDocument/2006/relationships/image" Target="/word/media/c9dc3d15-e4bc-435f-81f1-aca844249f90.png" Id="R01b3ecdea58c412a" /></Relationships>
</file>