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38912d8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6e3cd873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461e2c12746dd" /><Relationship Type="http://schemas.openxmlformats.org/officeDocument/2006/relationships/numbering" Target="/word/numbering.xml" Id="R435d41f9a6e04c4c" /><Relationship Type="http://schemas.openxmlformats.org/officeDocument/2006/relationships/settings" Target="/word/settings.xml" Id="R1091c562aae74e6e" /><Relationship Type="http://schemas.openxmlformats.org/officeDocument/2006/relationships/image" Target="/word/media/6f81de4a-811d-470f-ae98-f82a4abf287a.png" Id="Re516e3cd873c4dcc" /></Relationships>
</file>