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3b4f70a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1d685309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Kiralytelek,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78c7e32f448e8" /><Relationship Type="http://schemas.openxmlformats.org/officeDocument/2006/relationships/numbering" Target="/word/numbering.xml" Id="Rec5a839f584948d1" /><Relationship Type="http://schemas.openxmlformats.org/officeDocument/2006/relationships/settings" Target="/word/settings.xml" Id="R3c84ca07487345bb" /><Relationship Type="http://schemas.openxmlformats.org/officeDocument/2006/relationships/image" Target="/word/media/1037d31f-13ed-401e-867f-e22e1f0b861e.png" Id="R99411d685309479d" /></Relationships>
</file>