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50f35c33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0c8431a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Kisapati,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8f8178c804ca7" /><Relationship Type="http://schemas.openxmlformats.org/officeDocument/2006/relationships/numbering" Target="/word/numbering.xml" Id="Rbc5dbe24cebd4252" /><Relationship Type="http://schemas.openxmlformats.org/officeDocument/2006/relationships/settings" Target="/word/settings.xml" Id="Rf00e9082388f4c26" /><Relationship Type="http://schemas.openxmlformats.org/officeDocument/2006/relationships/image" Target="/word/media/cfa98751-f083-4ad9-8872-d4df49e44064.png" Id="R262b0c8431ae450b" /></Relationships>
</file>