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c7113a65e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2a78cdee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Kisbesztercei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8965690d45ea" /><Relationship Type="http://schemas.openxmlformats.org/officeDocument/2006/relationships/numbering" Target="/word/numbering.xml" Id="R24f56f4fe99d4441" /><Relationship Type="http://schemas.openxmlformats.org/officeDocument/2006/relationships/settings" Target="/word/settings.xml" Id="R38ddd0c9aae34778" /><Relationship Type="http://schemas.openxmlformats.org/officeDocument/2006/relationships/image" Target="/word/media/65098618-02f1-43ef-8994-1dc7867b0e55.png" Id="R72c2a78cdee0497d" /></Relationships>
</file>