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5bcc273ee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edd944561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Kisgyenetanya,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74e656a5d42f2" /><Relationship Type="http://schemas.openxmlformats.org/officeDocument/2006/relationships/numbering" Target="/word/numbering.xml" Id="Ra5f87c1057d647a0" /><Relationship Type="http://schemas.openxmlformats.org/officeDocument/2006/relationships/settings" Target="/word/settings.xml" Id="R927b22bddc9743ba" /><Relationship Type="http://schemas.openxmlformats.org/officeDocument/2006/relationships/image" Target="/word/media/89a522ab-196b-4ec4-8590-501bef18cf3f.png" Id="Rc82edd9445614104" /></Relationships>
</file>