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ddb53d410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c7cba96af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Kishortyi,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aff25ce8242b4" /><Relationship Type="http://schemas.openxmlformats.org/officeDocument/2006/relationships/numbering" Target="/word/numbering.xml" Id="R9bdc730dda2c4dc9" /><Relationship Type="http://schemas.openxmlformats.org/officeDocument/2006/relationships/settings" Target="/word/settings.xml" Id="R93dcb3925f2e4794" /><Relationship Type="http://schemas.openxmlformats.org/officeDocument/2006/relationships/image" Target="/word/media/ca75f479-c61b-49e9-91f7-157c5bf5563e.png" Id="R03fc7cba96af44a5" /></Relationships>
</file>