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8feadec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bbe704336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Kismarja,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2b62ef5a34fbc" /><Relationship Type="http://schemas.openxmlformats.org/officeDocument/2006/relationships/numbering" Target="/word/numbering.xml" Id="R597730cb28aa4045" /><Relationship Type="http://schemas.openxmlformats.org/officeDocument/2006/relationships/settings" Target="/word/settings.xml" Id="R47057868f0054524" /><Relationship Type="http://schemas.openxmlformats.org/officeDocument/2006/relationships/image" Target="/word/media/2294026c-54d6-4de0-bd1c-6bfa8a7f9027.png" Id="R146bbe7043364e8c" /></Relationships>
</file>