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c608a77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1d2776a2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Kisnadas,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4cdcc6d254fee" /><Relationship Type="http://schemas.openxmlformats.org/officeDocument/2006/relationships/numbering" Target="/word/numbering.xml" Id="Rf4209823264a4430" /><Relationship Type="http://schemas.openxmlformats.org/officeDocument/2006/relationships/settings" Target="/word/settings.xml" Id="Ra108454d110a48b4" /><Relationship Type="http://schemas.openxmlformats.org/officeDocument/2006/relationships/image" Target="/word/media/7ad92980-743c-48f0-96a3-f3462760d4a9.png" Id="Rab8d1d2776a2411d" /></Relationships>
</file>