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bd7eab730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2dc878f9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Kispoka,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6ce01b99b4e5b" /><Relationship Type="http://schemas.openxmlformats.org/officeDocument/2006/relationships/numbering" Target="/word/numbering.xml" Id="R9d1d96f7a512418b" /><Relationship Type="http://schemas.openxmlformats.org/officeDocument/2006/relationships/settings" Target="/word/settings.xml" Id="R0c9f8f45be4e4060" /><Relationship Type="http://schemas.openxmlformats.org/officeDocument/2006/relationships/image" Target="/word/media/55259bbe-bd59-470d-9f28-71484bd97f4c.png" Id="Rbd72dc878f974ff6" /></Relationships>
</file>