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e2a5095cb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d50b9b0a4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Kisradoc,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d74d818c4207" /><Relationship Type="http://schemas.openxmlformats.org/officeDocument/2006/relationships/numbering" Target="/word/numbering.xml" Id="Rb0252063d9424dec" /><Relationship Type="http://schemas.openxmlformats.org/officeDocument/2006/relationships/settings" Target="/word/settings.xml" Id="Rad6548da5eb04350" /><Relationship Type="http://schemas.openxmlformats.org/officeDocument/2006/relationships/image" Target="/word/media/d5617c1e-2356-4fe8-9ee0-1444ffcf4a49.png" Id="R59cd50b9b0a44d70" /></Relationships>
</file>