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90ac76c33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33fe13b20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Kistarnoca,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9457ec6154591" /><Relationship Type="http://schemas.openxmlformats.org/officeDocument/2006/relationships/numbering" Target="/word/numbering.xml" Id="R995d05c89e094339" /><Relationship Type="http://schemas.openxmlformats.org/officeDocument/2006/relationships/settings" Target="/word/settings.xml" Id="Ra40daae8339e4c14" /><Relationship Type="http://schemas.openxmlformats.org/officeDocument/2006/relationships/image" Target="/word/media/54fb08fb-c02e-465f-bd45-d26e22f41697.png" Id="R8b933fe13b204880" /></Relationships>
</file>