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f22dfd784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4f8e1bb64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Komlodtotfalu,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2ca79891c478e" /><Relationship Type="http://schemas.openxmlformats.org/officeDocument/2006/relationships/numbering" Target="/word/numbering.xml" Id="Ref84a8836af1475b" /><Relationship Type="http://schemas.openxmlformats.org/officeDocument/2006/relationships/settings" Target="/word/settings.xml" Id="R3af4b6acb21c4ac1" /><Relationship Type="http://schemas.openxmlformats.org/officeDocument/2006/relationships/image" Target="/word/media/a609f266-fbf9-4c86-84ff-940389b609e0.png" Id="Rd294f8e1bb644ebb" /></Relationships>
</file>