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e57c1b534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d327be4f3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Korosujfalu,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780cc43e44e3b" /><Relationship Type="http://schemas.openxmlformats.org/officeDocument/2006/relationships/numbering" Target="/word/numbering.xml" Id="Re7824246e9ab4b50" /><Relationship Type="http://schemas.openxmlformats.org/officeDocument/2006/relationships/settings" Target="/word/settings.xml" Id="R31e05b8646bc4aab" /><Relationship Type="http://schemas.openxmlformats.org/officeDocument/2006/relationships/image" Target="/word/media/a794a0f9-2546-4b23-86b3-8604a5dc0553.png" Id="R7abd327be4f3435b" /></Relationships>
</file>