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64d3135a7c4e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0ee61b301a43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Korosztvolgy,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ffe627c1494337" /><Relationship Type="http://schemas.openxmlformats.org/officeDocument/2006/relationships/numbering" Target="/word/numbering.xml" Id="Rd73088c82c4f4fdd" /><Relationship Type="http://schemas.openxmlformats.org/officeDocument/2006/relationships/settings" Target="/word/settings.xml" Id="R32450f2afeb14fab" /><Relationship Type="http://schemas.openxmlformats.org/officeDocument/2006/relationships/image" Target="/word/media/1c43f34c-e21c-4cd2-acfe-751da90f6b10.png" Id="R170ee61b301a4353" /></Relationships>
</file>