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773d7f1b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8d65f1f16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Korpamajor,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daf2627734fb6" /><Relationship Type="http://schemas.openxmlformats.org/officeDocument/2006/relationships/numbering" Target="/word/numbering.xml" Id="R1d393a134fba48a2" /><Relationship Type="http://schemas.openxmlformats.org/officeDocument/2006/relationships/settings" Target="/word/settings.xml" Id="Rd6cc48cd80584afa" /><Relationship Type="http://schemas.openxmlformats.org/officeDocument/2006/relationships/image" Target="/word/media/0163472e-12a0-47ca-a196-c96eafe17562.png" Id="R48a8d65f1f164b0b" /></Relationships>
</file>