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a10de8c00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979b77b7a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Kotlatordulo,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c66573dc54e57" /><Relationship Type="http://schemas.openxmlformats.org/officeDocument/2006/relationships/numbering" Target="/word/numbering.xml" Id="Rd129ca1679f74054" /><Relationship Type="http://schemas.openxmlformats.org/officeDocument/2006/relationships/settings" Target="/word/settings.xml" Id="R9a5d6ecda2194cc1" /><Relationship Type="http://schemas.openxmlformats.org/officeDocument/2006/relationships/image" Target="/word/media/dc469775-c7f3-48fe-812f-e404b7b7f4ab.png" Id="Rd05979b77b7a4cd7" /></Relationships>
</file>