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21f0ebec1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ec7622cd7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Kovestelek,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ac8ed85cd40f4" /><Relationship Type="http://schemas.openxmlformats.org/officeDocument/2006/relationships/numbering" Target="/word/numbering.xml" Id="R74fcd6cf4a244cb2" /><Relationship Type="http://schemas.openxmlformats.org/officeDocument/2006/relationships/settings" Target="/word/settings.xml" Id="R5d674d9165f84368" /><Relationship Type="http://schemas.openxmlformats.org/officeDocument/2006/relationships/image" Target="/word/media/d1062591-8f58-4e58-9d65-dee34634ae4b.png" Id="R6d8ec7622cd7475c" /></Relationships>
</file>