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e4f20124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cbc114917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7289ed5324261" /><Relationship Type="http://schemas.openxmlformats.org/officeDocument/2006/relationships/numbering" Target="/word/numbering.xml" Id="R4e3cac0abaf44d8c" /><Relationship Type="http://schemas.openxmlformats.org/officeDocument/2006/relationships/settings" Target="/word/settings.xml" Id="R10048513305840ce" /><Relationship Type="http://schemas.openxmlformats.org/officeDocument/2006/relationships/image" Target="/word/media/7b03f641-0694-4edd-b48d-10459274d39f.png" Id="Rf81cbc114917421e" /></Relationships>
</file>