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321c3439e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04cedf8f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Kutfejpuszta,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5e86bfe84413" /><Relationship Type="http://schemas.openxmlformats.org/officeDocument/2006/relationships/numbering" Target="/word/numbering.xml" Id="R38443113e7da46ce" /><Relationship Type="http://schemas.openxmlformats.org/officeDocument/2006/relationships/settings" Target="/word/settings.xml" Id="R54a6823b8ca74d4a" /><Relationship Type="http://schemas.openxmlformats.org/officeDocument/2006/relationships/image" Target="/word/media/d77391d8-eeaf-41d8-92b5-def554f8132d.png" Id="Rd6c304cedf8f4cfb" /></Relationships>
</file>