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6c98ac809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762f16707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Laszlokert,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92f26bd5345f7" /><Relationship Type="http://schemas.openxmlformats.org/officeDocument/2006/relationships/numbering" Target="/word/numbering.xml" Id="R4ac3240b68034735" /><Relationship Type="http://schemas.openxmlformats.org/officeDocument/2006/relationships/settings" Target="/word/settings.xml" Id="R041474f7c2d74cab" /><Relationship Type="http://schemas.openxmlformats.org/officeDocument/2006/relationships/image" Target="/word/media/3ac16ca0-2e2f-4b1c-b2df-68bbd19b25e7.png" Id="R2e4762f16707428c" /></Relationships>
</file>