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1e9d43076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b9d6da1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Laszlotelek,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57dc50cde4627" /><Relationship Type="http://schemas.openxmlformats.org/officeDocument/2006/relationships/numbering" Target="/word/numbering.xml" Id="Rf6ffaa685a0f44d8" /><Relationship Type="http://schemas.openxmlformats.org/officeDocument/2006/relationships/settings" Target="/word/settings.xml" Id="Rf2308db7f73243ad" /><Relationship Type="http://schemas.openxmlformats.org/officeDocument/2006/relationships/image" Target="/word/media/0df58ed4-4dd1-4c61-a2b4-feabf4e67e9b.png" Id="R2c92b9d6da1545fa" /></Relationships>
</file>