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9b8e38f94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a33d6c8f1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Mandabokor I.,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ed8b35e2c4157" /><Relationship Type="http://schemas.openxmlformats.org/officeDocument/2006/relationships/numbering" Target="/word/numbering.xml" Id="Rd5c74c65d4b3440a" /><Relationship Type="http://schemas.openxmlformats.org/officeDocument/2006/relationships/settings" Target="/word/settings.xml" Id="R79a891e14fc24734" /><Relationship Type="http://schemas.openxmlformats.org/officeDocument/2006/relationships/image" Target="/word/media/7f023b5f-c137-406b-ac1e-7c36aed6666a.png" Id="R373a33d6c8f14099" /></Relationships>
</file>