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2a535bcec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6ace53ea3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Marcali,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8a36d460949ba" /><Relationship Type="http://schemas.openxmlformats.org/officeDocument/2006/relationships/numbering" Target="/word/numbering.xml" Id="R49269fbfbe9c4d37" /><Relationship Type="http://schemas.openxmlformats.org/officeDocument/2006/relationships/settings" Target="/word/settings.xml" Id="R52a3f8b377964696" /><Relationship Type="http://schemas.openxmlformats.org/officeDocument/2006/relationships/image" Target="/word/media/eac30871-cdc7-4df6-a69f-f7c8ab8022f7.png" Id="Rec36ace53ea34988" /></Relationships>
</file>