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bf9bda2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fe223adb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Martonhegy,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366d2dd741fd" /><Relationship Type="http://schemas.openxmlformats.org/officeDocument/2006/relationships/numbering" Target="/word/numbering.xml" Id="Ree66244bd3b0410e" /><Relationship Type="http://schemas.openxmlformats.org/officeDocument/2006/relationships/settings" Target="/word/settings.xml" Id="Rd5c9db3f18a94d58" /><Relationship Type="http://schemas.openxmlformats.org/officeDocument/2006/relationships/image" Target="/word/media/f4fcc5de-22ca-48da-987d-b0d10ec2e8f3.png" Id="R3411fe223adb4204" /></Relationships>
</file>