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48d746c7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11e81d8f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Matramindszent,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b6c58cd2a47c4" /><Relationship Type="http://schemas.openxmlformats.org/officeDocument/2006/relationships/numbering" Target="/word/numbering.xml" Id="Rd991fff158d54377" /><Relationship Type="http://schemas.openxmlformats.org/officeDocument/2006/relationships/settings" Target="/word/settings.xml" Id="R41378aeb634048b5" /><Relationship Type="http://schemas.openxmlformats.org/officeDocument/2006/relationships/image" Target="/word/media/ff875c17-97d1-438e-9bd5-a8ec99ec60cd.png" Id="Rcd4311e81d8f47fa" /></Relationships>
</file>