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04f26bdc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f7a322d37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20b696ceb4cc7" /><Relationship Type="http://schemas.openxmlformats.org/officeDocument/2006/relationships/numbering" Target="/word/numbering.xml" Id="Rd434d1046d8a48cc" /><Relationship Type="http://schemas.openxmlformats.org/officeDocument/2006/relationships/settings" Target="/word/settings.xml" Id="Rf94253d1890d4be8" /><Relationship Type="http://schemas.openxmlformats.org/officeDocument/2006/relationships/image" Target="/word/media/87e71eae-aa34-48b2-b7dd-6281f7225702.png" Id="Rb77f7a322d374df8" /></Relationships>
</file>