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153913a55a48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eac853023f41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Meggyesitanyak,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3bc665f5854fe9" /><Relationship Type="http://schemas.openxmlformats.org/officeDocument/2006/relationships/numbering" Target="/word/numbering.xml" Id="Ra1de2fff76df4f0a" /><Relationship Type="http://schemas.openxmlformats.org/officeDocument/2006/relationships/settings" Target="/word/settings.xml" Id="Rb05d1c46e6174b31" /><Relationship Type="http://schemas.openxmlformats.org/officeDocument/2006/relationships/image" Target="/word/media/19a02a7b-6179-421f-9996-1740c5907d4e.png" Id="Rf2eac853023f412b" /></Relationships>
</file>