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309e5a2d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88926f38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Mesterszallasi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2b03a9f54e7b" /><Relationship Type="http://schemas.openxmlformats.org/officeDocument/2006/relationships/numbering" Target="/word/numbering.xml" Id="R6f1a4919975b455d" /><Relationship Type="http://schemas.openxmlformats.org/officeDocument/2006/relationships/settings" Target="/word/settings.xml" Id="R8b1518a1cd424844" /><Relationship Type="http://schemas.openxmlformats.org/officeDocument/2006/relationships/image" Target="/word/media/940cde6f-0e46-4303-ba22-4d0da6d1a9fc.png" Id="Rbf3588926f38480a" /></Relationships>
</file>