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258c75130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0b6037093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Mezoszentgyorgy,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d5e8c5ea54cbf" /><Relationship Type="http://schemas.openxmlformats.org/officeDocument/2006/relationships/numbering" Target="/word/numbering.xml" Id="Rcbc5fd638bf94c49" /><Relationship Type="http://schemas.openxmlformats.org/officeDocument/2006/relationships/settings" Target="/word/settings.xml" Id="Re964c0b1b17a4512" /><Relationship Type="http://schemas.openxmlformats.org/officeDocument/2006/relationships/image" Target="/word/media/72c53bbb-9476-437c-8555-bc31be509215.png" Id="Rd890b60370934f57" /></Relationships>
</file>