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a2b3d8d5c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11e160b56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Mogyorosbanya,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8fe3455284537" /><Relationship Type="http://schemas.openxmlformats.org/officeDocument/2006/relationships/numbering" Target="/word/numbering.xml" Id="Re5a2bf3723ea401a" /><Relationship Type="http://schemas.openxmlformats.org/officeDocument/2006/relationships/settings" Target="/word/settings.xml" Id="Rf43d1b67e8864037" /><Relationship Type="http://schemas.openxmlformats.org/officeDocument/2006/relationships/image" Target="/word/media/62b8a659-8d86-4eaa-a747-6a8b34534b5a.png" Id="R40711e160b564c4e" /></Relationships>
</file>