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95e4c1143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42a0aeef5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Molnari,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c00de191941f7" /><Relationship Type="http://schemas.openxmlformats.org/officeDocument/2006/relationships/numbering" Target="/word/numbering.xml" Id="Rcb82143052d447eb" /><Relationship Type="http://schemas.openxmlformats.org/officeDocument/2006/relationships/settings" Target="/word/settings.xml" Id="R1fe7074fe76e484f" /><Relationship Type="http://schemas.openxmlformats.org/officeDocument/2006/relationships/image" Target="/word/media/cca61f22-4381-4105-ac8b-7e7d9fcf6758.png" Id="R47742a0aeef547c6" /></Relationships>
</file>