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f789fa2d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e24bc2fe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4be70df794568" /><Relationship Type="http://schemas.openxmlformats.org/officeDocument/2006/relationships/numbering" Target="/word/numbering.xml" Id="Reb60d54dd9f241fe" /><Relationship Type="http://schemas.openxmlformats.org/officeDocument/2006/relationships/settings" Target="/word/settings.xml" Id="R0e9ffb995aaa4a2f" /><Relationship Type="http://schemas.openxmlformats.org/officeDocument/2006/relationships/image" Target="/word/media/f7fefe76-52b3-4c0f-b8b0-81236eb27661.png" Id="Rc1dde24bc2fe4570" /></Relationships>
</file>