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683a79c10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4662471db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Mosontakert,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8207457744e32" /><Relationship Type="http://schemas.openxmlformats.org/officeDocument/2006/relationships/numbering" Target="/word/numbering.xml" Id="R68044a74f2d74795" /><Relationship Type="http://schemas.openxmlformats.org/officeDocument/2006/relationships/settings" Target="/word/settings.xml" Id="R856536ecf1784500" /><Relationship Type="http://schemas.openxmlformats.org/officeDocument/2006/relationships/image" Target="/word/media/260eaf50-3eea-4fab-b898-867613a5fa04.png" Id="Ref04662471db4066" /></Relationships>
</file>