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bdce57fb4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f207881b4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Mozsola,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bce85264b4263" /><Relationship Type="http://schemas.openxmlformats.org/officeDocument/2006/relationships/numbering" Target="/word/numbering.xml" Id="Rc094438b0cb94595" /><Relationship Type="http://schemas.openxmlformats.org/officeDocument/2006/relationships/settings" Target="/word/settings.xml" Id="R06d1117962ed4048" /><Relationship Type="http://schemas.openxmlformats.org/officeDocument/2006/relationships/image" Target="/word/media/f73f1c4d-2b7c-4ad1-9f98-960ab9513b9d.png" Id="R5d2f207881b44804" /></Relationships>
</file>